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6579" w14:textId="41A62BCD" w:rsidR="00D82558" w:rsidRPr="00EA6593" w:rsidRDefault="00364EC8" w:rsidP="00D82558">
      <w:pPr>
        <w:spacing w:after="280"/>
        <w:rPr>
          <w:rFonts w:ascii="Gustan Extrabold" w:hAnsi="Gustan Extrabold" w:cstheme="minorHAnsi"/>
          <w:caps/>
          <w:color w:val="0077AF"/>
          <w:sz w:val="28"/>
          <w:szCs w:val="28"/>
          <w:lang w:val="en-US"/>
        </w:rPr>
      </w:pPr>
      <w:r>
        <w:rPr>
          <w:rFonts w:ascii="Gustan Extrabold" w:hAnsi="Gustan Extrabold" w:cstheme="minorHAnsi"/>
          <w:caps/>
          <w:color w:val="0077AF"/>
          <w:sz w:val="28"/>
          <w:szCs w:val="28"/>
          <w:lang w:val="en-US"/>
        </w:rPr>
        <w:t>Prioritising when you’re busy or stressed</w:t>
      </w:r>
    </w:p>
    <w:p w14:paraId="287D2B1D" w14:textId="77777777" w:rsidR="006F6473" w:rsidRPr="006F6473" w:rsidRDefault="006F6473" w:rsidP="006F6473">
      <w:pPr>
        <w:rPr>
          <w:rFonts w:ascii="Gustan Light" w:hAnsi="Gustan Light"/>
          <w:sz w:val="18"/>
          <w:szCs w:val="18"/>
        </w:rPr>
      </w:pPr>
      <w:r w:rsidRPr="006F6473">
        <w:rPr>
          <w:rFonts w:ascii="Gustan Light" w:hAnsi="Gustan Light"/>
          <w:sz w:val="18"/>
          <w:szCs w:val="18"/>
        </w:rPr>
        <w:t xml:space="preserve">If you want to prioritise but you’re so busy or stressed that you’re overwhelmed, you need to take drastic action. Try one or more of these tips. </w:t>
      </w:r>
    </w:p>
    <w:p w14:paraId="3A58A7C6" w14:textId="750CF6D3" w:rsidR="006F6473" w:rsidRPr="006F6473" w:rsidRDefault="006F6473" w:rsidP="006F6473">
      <w:pPr>
        <w:pStyle w:val="Heading2"/>
        <w:rPr>
          <w:rFonts w:ascii="Gustan Medium" w:eastAsiaTheme="minorHAnsi" w:hAnsi="Gustan Medium" w:cstheme="minorBidi"/>
          <w:color w:val="0077AF"/>
          <w:sz w:val="18"/>
          <w:szCs w:val="18"/>
          <w:lang w:eastAsia="en-US"/>
        </w:rPr>
      </w:pPr>
      <w:r w:rsidRPr="006F6473">
        <w:rPr>
          <w:rFonts w:ascii="Gustan Medium" w:eastAsiaTheme="minorHAnsi" w:hAnsi="Gustan Medium" w:cstheme="minorBidi"/>
          <w:noProof/>
          <w:color w:val="0077AF"/>
          <w:sz w:val="18"/>
          <w:szCs w:val="18"/>
          <w:lang w:eastAsia="en-US"/>
        </w:rPr>
        <w:drawing>
          <wp:anchor distT="0" distB="0" distL="114300" distR="114300" simplePos="0" relativeHeight="251663360" behindDoc="0" locked="0" layoutInCell="1" allowOverlap="1" wp14:anchorId="2412F4D2" wp14:editId="0646DA1C">
            <wp:simplePos x="0" y="0"/>
            <wp:positionH relativeFrom="column">
              <wp:posOffset>16510</wp:posOffset>
            </wp:positionH>
            <wp:positionV relativeFrom="paragraph">
              <wp:posOffset>41910</wp:posOffset>
            </wp:positionV>
            <wp:extent cx="816610" cy="914400"/>
            <wp:effectExtent l="0" t="0" r="2540" b="0"/>
            <wp:wrapSquare wrapText="right"/>
            <wp:docPr id="3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F6473">
        <w:rPr>
          <w:rFonts w:ascii="Gustan Medium" w:eastAsiaTheme="minorHAnsi" w:hAnsi="Gustan Medium" w:cstheme="minorBidi"/>
          <w:color w:val="0077AF"/>
          <w:sz w:val="18"/>
          <w:szCs w:val="18"/>
          <w:lang w:eastAsia="en-US"/>
        </w:rPr>
        <w:t xml:space="preserve">Change your environment </w:t>
      </w:r>
    </w:p>
    <w:p w14:paraId="445794F4" w14:textId="6EFA3C7D" w:rsidR="00C53043" w:rsidRPr="006F6473" w:rsidRDefault="006F6473" w:rsidP="006F6473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6F647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What about moving to a different place to do your work, like going to a café, the </w:t>
      </w:r>
      <w:proofErr w:type="gramStart"/>
      <w:r w:rsidRPr="006F6473">
        <w:rPr>
          <w:rFonts w:ascii="Gustan Light" w:eastAsiaTheme="minorHAnsi" w:hAnsi="Gustan Light" w:cstheme="minorBidi"/>
          <w:sz w:val="18"/>
          <w:szCs w:val="18"/>
          <w:lang w:eastAsia="en-US"/>
        </w:rPr>
        <w:t>library</w:t>
      </w:r>
      <w:proofErr w:type="gramEnd"/>
      <w:r w:rsidRPr="006F647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 or a different room? A different environment can be valuable for thinking differently as the cues around you are different.</w:t>
      </w:r>
    </w:p>
    <w:p w14:paraId="2DB8327E" w14:textId="77777777" w:rsidR="00D82558" w:rsidRPr="00EF45F6" w:rsidRDefault="00D82558" w:rsidP="00D82558">
      <w:pPr>
        <w:rPr>
          <w:sz w:val="18"/>
          <w:szCs w:val="18"/>
        </w:rPr>
      </w:pPr>
    </w:p>
    <w:p w14:paraId="00EC5FAF" w14:textId="071F6078" w:rsidR="00A35295" w:rsidRPr="00A35295" w:rsidRDefault="00552813" w:rsidP="00A35295">
      <w:pPr>
        <w:pStyle w:val="Heading1"/>
        <w:spacing w:after="120"/>
        <w:rPr>
          <w:rFonts w:ascii="Gustan Medium" w:eastAsiaTheme="minorHAnsi" w:hAnsi="Gustan Medium" w:cstheme="minorBidi"/>
          <w:color w:val="0077AF"/>
          <w:sz w:val="18"/>
          <w:szCs w:val="18"/>
        </w:rPr>
      </w:pPr>
      <w:r w:rsidRPr="00552813">
        <w:rPr>
          <w:rFonts w:ascii="Gustan Medium" w:eastAsiaTheme="minorHAnsi" w:hAnsi="Gustan Medium" w:cstheme="minorBidi"/>
          <w:noProof/>
          <w:color w:val="0077AF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5851EDBA" wp14:editId="5A19E85D">
            <wp:simplePos x="0" y="0"/>
            <wp:positionH relativeFrom="margin">
              <wp:posOffset>16510</wp:posOffset>
            </wp:positionH>
            <wp:positionV relativeFrom="paragraph">
              <wp:posOffset>104775</wp:posOffset>
            </wp:positionV>
            <wp:extent cx="880745" cy="914400"/>
            <wp:effectExtent l="0" t="0" r="0" b="0"/>
            <wp:wrapSquare wrapText="right"/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52813">
        <w:rPr>
          <w:rFonts w:ascii="Gustan Medium" w:eastAsiaTheme="minorHAnsi" w:hAnsi="Gustan Medium" w:cstheme="minorBidi"/>
          <w:color w:val="0077AF"/>
          <w:sz w:val="18"/>
          <w:szCs w:val="18"/>
        </w:rPr>
        <w:t xml:space="preserve">Cut your to-do list in half </w:t>
      </w:r>
    </w:p>
    <w:p w14:paraId="264EED03" w14:textId="77777777" w:rsidR="00552813" w:rsidRPr="00552813" w:rsidRDefault="00552813" w:rsidP="00A35295">
      <w:pPr>
        <w:pStyle w:val="BodyText"/>
        <w:spacing w:after="50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55281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Be ruthless. Prioritisation is about manageable chunks. </w:t>
      </w:r>
    </w:p>
    <w:p w14:paraId="3CE74DF4" w14:textId="44F05A7F" w:rsidR="00552813" w:rsidRPr="00552813" w:rsidRDefault="00552813" w:rsidP="00A35295">
      <w:pPr>
        <w:pStyle w:val="BodyText"/>
        <w:spacing w:after="50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55281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If your list is too long, you’re unlikely to get everything done, or done well. If you must do a </w:t>
      </w:r>
      <w:r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  </w:t>
      </w:r>
      <w:r w:rsidRPr="0055281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ask in the bottom half of the list, swap it with one in the top half. </w:t>
      </w:r>
    </w:p>
    <w:p w14:paraId="310CB0BF" w14:textId="1F732F9E" w:rsidR="00B36A5F" w:rsidRDefault="00552813" w:rsidP="00A35295">
      <w:pPr>
        <w:pStyle w:val="BodyText"/>
        <w:spacing w:after="50"/>
        <w:ind w:left="144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55281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Give yourself permission to temporarily forget about anything you can’t do today. Focus on </w:t>
      </w:r>
      <w:r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           </w:t>
      </w:r>
      <w:r w:rsidRPr="0055281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what you can control or influence. </w:t>
      </w:r>
    </w:p>
    <w:p w14:paraId="20F68509" w14:textId="77777777" w:rsidR="00C53043" w:rsidRDefault="00C53043" w:rsidP="00A35295">
      <w:pPr>
        <w:pStyle w:val="BodyText"/>
        <w:spacing w:after="50"/>
        <w:ind w:left="144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p w14:paraId="60035405" w14:textId="77777777" w:rsidR="00C53043" w:rsidRDefault="00C53043" w:rsidP="00A35295">
      <w:pPr>
        <w:pStyle w:val="BodyText"/>
        <w:spacing w:after="50"/>
        <w:ind w:left="144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p w14:paraId="2DD67A35" w14:textId="1EE46322" w:rsidR="00A35295" w:rsidRPr="00A35295" w:rsidRDefault="00A35295" w:rsidP="00A35295">
      <w:pPr>
        <w:pStyle w:val="Heading1"/>
        <w:spacing w:after="120"/>
        <w:rPr>
          <w:rFonts w:ascii="Gustan Medium" w:eastAsiaTheme="minorHAnsi" w:hAnsi="Gustan Medium" w:cstheme="minorBidi"/>
          <w:color w:val="0077AF"/>
          <w:sz w:val="18"/>
          <w:szCs w:val="18"/>
        </w:rPr>
      </w:pPr>
      <w:r w:rsidRPr="00A35295">
        <w:rPr>
          <w:rFonts w:ascii="Gustan Medium" w:eastAsiaTheme="minorHAnsi" w:hAnsi="Gustan Medium" w:cstheme="minorBidi"/>
          <w:noProof/>
          <w:color w:val="0077AF"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3FEC4950" wp14:editId="3DEB7A02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914400" cy="899795"/>
            <wp:effectExtent l="0" t="0" r="0" b="0"/>
            <wp:wrapSquare wrapText="right"/>
            <wp:docPr id="6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35295">
        <w:rPr>
          <w:rFonts w:ascii="Gustan Medium" w:eastAsiaTheme="minorHAnsi" w:hAnsi="Gustan Medium" w:cstheme="minorBidi"/>
          <w:color w:val="0077AF"/>
          <w:sz w:val="18"/>
          <w:szCs w:val="18"/>
        </w:rPr>
        <w:t xml:space="preserve">Ask yourself quick questions on your way to work </w:t>
      </w:r>
    </w:p>
    <w:p w14:paraId="181B01F9" w14:textId="7452A709" w:rsidR="00A35295" w:rsidRDefault="00A35295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sz w:val="18"/>
          <w:szCs w:val="18"/>
          <w:lang w:eastAsia="en-US"/>
        </w:rPr>
        <w:t>Ask yourself what you must do, like: “What do I want to achieve today?” Then focus on things that help you achieve your goal as you go about your day.</w:t>
      </w:r>
    </w:p>
    <w:p w14:paraId="21DEEF32" w14:textId="0DB480A9" w:rsidR="00C53043" w:rsidRDefault="00C53043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p w14:paraId="60B89661" w14:textId="77777777" w:rsidR="00C53043" w:rsidRDefault="00C53043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p w14:paraId="7168CBCC" w14:textId="6F85CE86" w:rsidR="00C53043" w:rsidRPr="00A35295" w:rsidRDefault="00C53043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noProof/>
          <w:sz w:val="18"/>
          <w:szCs w:val="18"/>
          <w:lang w:eastAsia="en-US"/>
        </w:rPr>
        <w:drawing>
          <wp:anchor distT="0" distB="0" distL="114300" distR="114300" simplePos="0" relativeHeight="251670528" behindDoc="0" locked="0" layoutInCell="1" allowOverlap="1" wp14:anchorId="3BC565B4" wp14:editId="7B50DC1E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914400" cy="776605"/>
            <wp:effectExtent l="0" t="0" r="0" b="4445"/>
            <wp:wrapSquare wrapText="right"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276234" w14:textId="4B434A4A" w:rsidR="00A35295" w:rsidRPr="00A35295" w:rsidRDefault="00A35295" w:rsidP="00A35295">
      <w:pPr>
        <w:pStyle w:val="Heading1"/>
        <w:spacing w:after="120"/>
        <w:rPr>
          <w:rFonts w:ascii="Gustan Medium" w:eastAsiaTheme="minorHAnsi" w:hAnsi="Gustan Medium" w:cstheme="minorBidi"/>
          <w:color w:val="0077AF"/>
          <w:sz w:val="18"/>
          <w:szCs w:val="18"/>
        </w:rPr>
      </w:pPr>
      <w:r w:rsidRPr="00A35295">
        <w:rPr>
          <w:rFonts w:ascii="Gustan Medium" w:eastAsiaTheme="minorHAnsi" w:hAnsi="Gustan Medium" w:cstheme="minorBidi"/>
          <w:color w:val="0077AF"/>
          <w:sz w:val="18"/>
          <w:szCs w:val="18"/>
        </w:rPr>
        <w:t xml:space="preserve">Try something different and see what happens </w:t>
      </w:r>
    </w:p>
    <w:p w14:paraId="04EF604D" w14:textId="2E001906" w:rsidR="00A35295" w:rsidRDefault="00A35295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Test your assumptions. Can you shorten or simplify your marketing post? If using a certain raw material takes a long time, can you find another one? </w:t>
      </w:r>
    </w:p>
    <w:p w14:paraId="54CCC91B" w14:textId="427D771C" w:rsidR="00C53043" w:rsidRDefault="00C53043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p w14:paraId="624F4882" w14:textId="3981723B" w:rsidR="00C53043" w:rsidRPr="00A35295" w:rsidRDefault="00C53043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noProof/>
          <w:sz w:val="18"/>
          <w:szCs w:val="18"/>
          <w:lang w:eastAsia="en-US"/>
        </w:rPr>
        <w:drawing>
          <wp:anchor distT="0" distB="0" distL="114300" distR="114300" simplePos="0" relativeHeight="251671552" behindDoc="0" locked="0" layoutInCell="1" allowOverlap="1" wp14:anchorId="65D443F5" wp14:editId="6F864B69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914400" cy="905510"/>
            <wp:effectExtent l="0" t="0" r="0" b="8890"/>
            <wp:wrapSquare wrapText="right"/>
            <wp:docPr id="8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4E23AA" w14:textId="1B1CC36A" w:rsidR="00A35295" w:rsidRPr="00A35295" w:rsidRDefault="00A35295" w:rsidP="00A35295">
      <w:pPr>
        <w:pStyle w:val="Heading1"/>
        <w:spacing w:after="120"/>
        <w:rPr>
          <w:rFonts w:ascii="Gustan Medium" w:eastAsiaTheme="minorHAnsi" w:hAnsi="Gustan Medium" w:cstheme="minorBidi"/>
          <w:color w:val="0077AF"/>
          <w:sz w:val="18"/>
          <w:szCs w:val="18"/>
        </w:rPr>
      </w:pPr>
      <w:r w:rsidRPr="00A35295">
        <w:rPr>
          <w:rFonts w:ascii="Gustan Medium" w:eastAsiaTheme="minorHAnsi" w:hAnsi="Gustan Medium" w:cstheme="minorBidi"/>
          <w:color w:val="0077AF"/>
          <w:sz w:val="18"/>
          <w:szCs w:val="18"/>
        </w:rPr>
        <w:t xml:space="preserve">Delay, delegate or outsource </w:t>
      </w:r>
    </w:p>
    <w:p w14:paraId="2C5D5305" w14:textId="021A4CAA" w:rsidR="00A35295" w:rsidRDefault="00A35295" w:rsidP="00A35295">
      <w:pPr>
        <w:pStyle w:val="BodyText"/>
        <w:keepNext/>
        <w:spacing w:after="50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Delaying may not be ideal, but it might be more realistic and manageable. </w:t>
      </w:r>
    </w:p>
    <w:p w14:paraId="1588E82B" w14:textId="43089931" w:rsidR="00A35295" w:rsidRDefault="00A35295" w:rsidP="00A35295">
      <w:pPr>
        <w:pStyle w:val="BodyText"/>
        <w:keepNext/>
        <w:spacing w:after="50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Delegating is another option. If you have no one to delegate to, delay the task or outsource it. Outsourcing is a way of delegating. If you can’t afford to pay someone, can you get a family member to help, even if it’s just with a few small tasks? </w:t>
      </w:r>
    </w:p>
    <w:p w14:paraId="3BE9CAB0" w14:textId="0510CD0E" w:rsidR="00C53043" w:rsidRDefault="00C53043" w:rsidP="00A35295">
      <w:pPr>
        <w:pStyle w:val="BodyText"/>
        <w:keepNext/>
        <w:spacing w:after="50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p w14:paraId="095BA71B" w14:textId="326B41FA" w:rsidR="00C53043" w:rsidRDefault="00C53043" w:rsidP="00A35295">
      <w:pPr>
        <w:pStyle w:val="Heading1"/>
        <w:spacing w:after="120"/>
        <w:rPr>
          <w:rFonts w:ascii="Gustan Medium" w:eastAsiaTheme="minorHAnsi" w:hAnsi="Gustan Medium" w:cstheme="minorBidi"/>
          <w:color w:val="0077AF"/>
          <w:sz w:val="18"/>
          <w:szCs w:val="18"/>
        </w:rPr>
      </w:pPr>
    </w:p>
    <w:p w14:paraId="403F878C" w14:textId="57CED2C2" w:rsidR="00A35295" w:rsidRPr="00A35295" w:rsidRDefault="00C53043" w:rsidP="00A35295">
      <w:pPr>
        <w:pStyle w:val="Heading1"/>
        <w:spacing w:after="120"/>
        <w:rPr>
          <w:rFonts w:ascii="Gustan Medium" w:eastAsiaTheme="minorHAnsi" w:hAnsi="Gustan Medium" w:cstheme="minorBidi"/>
          <w:color w:val="0077AF"/>
          <w:sz w:val="18"/>
          <w:szCs w:val="18"/>
        </w:rPr>
      </w:pPr>
      <w:r w:rsidRPr="00A35295">
        <w:rPr>
          <w:rFonts w:ascii="Gustan Medium" w:eastAsiaTheme="minorHAnsi" w:hAnsi="Gustan Medium" w:cstheme="minorBidi"/>
          <w:noProof/>
          <w:color w:val="0077AF"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01994E03" wp14:editId="1DF53BD0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909955" cy="914400"/>
            <wp:effectExtent l="0" t="0" r="4445" b="0"/>
            <wp:wrapSquare wrapText="right"/>
            <wp:docPr id="10" name="Graphic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295" w:rsidRPr="00A35295">
        <w:rPr>
          <w:rFonts w:ascii="Gustan Medium" w:eastAsiaTheme="minorHAnsi" w:hAnsi="Gustan Medium" w:cstheme="minorBidi"/>
          <w:color w:val="0077AF"/>
          <w:sz w:val="18"/>
          <w:szCs w:val="18"/>
        </w:rPr>
        <w:t xml:space="preserve">Contact someone </w:t>
      </w:r>
    </w:p>
    <w:p w14:paraId="603FDC1A" w14:textId="657D432F" w:rsidR="00A35295" w:rsidRPr="00A35295" w:rsidRDefault="00A35295" w:rsidP="00A35295">
      <w:pPr>
        <w:pStyle w:val="BodyText"/>
        <w:spacing w:after="5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Talk to them about how you are, share your workspace or bounce ideas off them. </w:t>
      </w:r>
    </w:p>
    <w:p w14:paraId="0CEBADE9" w14:textId="13118C45" w:rsidR="00A35295" w:rsidRDefault="00A35295" w:rsidP="00A35295">
      <w:pPr>
        <w:pStyle w:val="BodyText"/>
        <w:spacing w:after="50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A35295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Talking may not immediately get tasks done, but just talking can put you in a different frame of mind, and help you find solutions and make decisions. It can help clarify what you’re thinking. </w:t>
      </w:r>
    </w:p>
    <w:p w14:paraId="233EEDBD" w14:textId="77777777" w:rsidR="00C53043" w:rsidRPr="00A35295" w:rsidRDefault="00C53043" w:rsidP="00A35295">
      <w:pPr>
        <w:pStyle w:val="BodyText"/>
        <w:spacing w:after="5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p w14:paraId="487B7CAA" w14:textId="2BA8453A" w:rsidR="00A35295" w:rsidRPr="00A35295" w:rsidRDefault="00C53043" w:rsidP="00A35295">
      <w:pPr>
        <w:pStyle w:val="Heading1"/>
        <w:rPr>
          <w:rFonts w:ascii="Gustan Medium" w:eastAsiaTheme="minorHAnsi" w:hAnsi="Gustan Medium" w:cstheme="minorBidi"/>
          <w:color w:val="0077AF"/>
          <w:sz w:val="18"/>
          <w:szCs w:val="18"/>
        </w:rPr>
      </w:pPr>
      <w:r w:rsidRPr="00A35295">
        <w:rPr>
          <w:rFonts w:ascii="Gustan Medium" w:eastAsiaTheme="minorHAnsi" w:hAnsi="Gustan Medium" w:cstheme="minorBidi"/>
          <w:noProof/>
          <w:color w:val="0077AF"/>
          <w:sz w:val="18"/>
          <w:szCs w:val="18"/>
        </w:rPr>
        <w:lastRenderedPageBreak/>
        <w:drawing>
          <wp:anchor distT="0" distB="0" distL="114300" distR="114300" simplePos="0" relativeHeight="251669504" behindDoc="0" locked="0" layoutInCell="1" allowOverlap="1" wp14:anchorId="019ED997" wp14:editId="6AD5164C">
            <wp:simplePos x="0" y="0"/>
            <wp:positionH relativeFrom="column">
              <wp:posOffset>55880</wp:posOffset>
            </wp:positionH>
            <wp:positionV relativeFrom="paragraph">
              <wp:posOffset>12700</wp:posOffset>
            </wp:positionV>
            <wp:extent cx="873760" cy="914400"/>
            <wp:effectExtent l="0" t="0" r="2540" b="0"/>
            <wp:wrapSquare wrapText="right"/>
            <wp:docPr id="11" name="Graphic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35295" w:rsidRPr="00A35295">
        <w:rPr>
          <w:rFonts w:ascii="Gustan Medium" w:eastAsiaTheme="minorHAnsi" w:hAnsi="Gustan Medium" w:cstheme="minorBidi"/>
          <w:color w:val="0077AF"/>
          <w:sz w:val="18"/>
          <w:szCs w:val="18"/>
        </w:rPr>
        <w:t xml:space="preserve">Take meaningful and regular breaks </w:t>
      </w:r>
    </w:p>
    <w:p w14:paraId="446A685D" w14:textId="7B716671" w:rsidR="00A35295" w:rsidRPr="00C53043" w:rsidRDefault="00A35295" w:rsidP="00A35295">
      <w:pPr>
        <w:pStyle w:val="BodyText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C5304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Breaks are your way of investing in your business and yourself, so that you’re not so stressed that you make mistakes or can’t think. </w:t>
      </w:r>
    </w:p>
    <w:p w14:paraId="4132931F" w14:textId="77777777" w:rsidR="00A35295" w:rsidRPr="00C53043" w:rsidRDefault="00A35295" w:rsidP="00A35295">
      <w:pPr>
        <w:pStyle w:val="BodyText"/>
        <w:rPr>
          <w:rFonts w:ascii="Gustan Light" w:eastAsiaTheme="minorHAnsi" w:hAnsi="Gustan Light" w:cstheme="minorBidi"/>
          <w:sz w:val="18"/>
          <w:szCs w:val="18"/>
          <w:lang w:eastAsia="en-US"/>
        </w:rPr>
      </w:pPr>
      <w:r w:rsidRPr="00C5304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Taking breaks is good, but you need to finish your break feeling good, </w:t>
      </w:r>
      <w:proofErr w:type="gramStart"/>
      <w:r w:rsidRPr="00C53043">
        <w:rPr>
          <w:rFonts w:ascii="Gustan Light" w:eastAsiaTheme="minorHAnsi" w:hAnsi="Gustan Light" w:cstheme="minorBidi"/>
          <w:sz w:val="18"/>
          <w:szCs w:val="18"/>
          <w:lang w:eastAsia="en-US"/>
        </w:rPr>
        <w:t>relaxed</w:t>
      </w:r>
      <w:proofErr w:type="gramEnd"/>
      <w:r w:rsidRPr="00C53043">
        <w:rPr>
          <w:rFonts w:ascii="Gustan Light" w:eastAsiaTheme="minorHAnsi" w:hAnsi="Gustan Light" w:cstheme="minorBidi"/>
          <w:sz w:val="18"/>
          <w:szCs w:val="18"/>
          <w:lang w:eastAsia="en-US"/>
        </w:rPr>
        <w:t xml:space="preserve"> and ready. The secret is doing what you enjoy and gives you energy, for example getting a takeaway coffee and going for a walk instead of sitting in your office and reading the news. Reading the news may be fine for some people but may not be useful for others. </w:t>
      </w:r>
    </w:p>
    <w:p w14:paraId="4C42F636" w14:textId="77777777" w:rsidR="00A35295" w:rsidRPr="001954BA" w:rsidRDefault="00A35295" w:rsidP="00A35295">
      <w:pPr>
        <w:pStyle w:val="BodyText"/>
      </w:pPr>
      <w:r w:rsidRPr="00C53043">
        <w:rPr>
          <w:rFonts w:ascii="Gustan Light" w:eastAsiaTheme="minorHAnsi" w:hAnsi="Gustan Light" w:cstheme="minorBidi"/>
          <w:sz w:val="18"/>
          <w:szCs w:val="18"/>
          <w:lang w:eastAsia="en-US"/>
        </w:rPr>
        <w:t>Regular breaks and days off are more important than two weeks in Bali once a year. Take breaks every day. Even small moments help. And sometimes, if you can, take an afternoon off to go for a walk, work from a different location for a bit, or catch up with a friend or colleague. Positively connecting with others and our environment brings real health benefits.</w:t>
      </w:r>
    </w:p>
    <w:p w14:paraId="569FB85A" w14:textId="77777777" w:rsidR="00A35295" w:rsidRPr="00A35295" w:rsidRDefault="00A35295" w:rsidP="00A35295">
      <w:pPr>
        <w:pStyle w:val="BodyText"/>
        <w:ind w:left="0"/>
        <w:rPr>
          <w:rFonts w:ascii="Gustan Light" w:eastAsiaTheme="minorHAnsi" w:hAnsi="Gustan Light" w:cstheme="minorBidi"/>
          <w:sz w:val="18"/>
          <w:szCs w:val="18"/>
          <w:lang w:eastAsia="en-US"/>
        </w:rPr>
      </w:pPr>
    </w:p>
    <w:sectPr w:rsidR="00A35295" w:rsidRPr="00A35295" w:rsidSect="00454320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B466" w14:textId="77777777" w:rsidR="001F77C4" w:rsidRDefault="001F77C4" w:rsidP="0075715A">
      <w:pPr>
        <w:spacing w:after="0" w:line="240" w:lineRule="auto"/>
      </w:pPr>
      <w:r>
        <w:separator/>
      </w:r>
    </w:p>
  </w:endnote>
  <w:endnote w:type="continuationSeparator" w:id="0">
    <w:p w14:paraId="3C9304C3" w14:textId="77777777" w:rsidR="001F77C4" w:rsidRDefault="001F77C4" w:rsidP="0075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55AB" w14:textId="203F8AA7" w:rsidR="0075715A" w:rsidRDefault="006F6473" w:rsidP="0075715A">
    <w:pPr>
      <w:pStyle w:val="Footer"/>
      <w:ind w:left="-709"/>
    </w:pPr>
    <w:r>
      <w:rPr>
        <w:rFonts w:cstheme="minorHAnsi"/>
      </w:rPr>
      <w:t xml:space="preserve">Prioritising when you’re busy or stressed </w:t>
    </w:r>
    <w:r w:rsidR="002A4E76">
      <w:rPr>
        <w:rFonts w:cstheme="minorHAnsi"/>
      </w:rPr>
      <w:t xml:space="preserve">– page </w:t>
    </w:r>
    <w:r w:rsidR="002A4E76" w:rsidRPr="002A4E76">
      <w:rPr>
        <w:rFonts w:cstheme="minorHAnsi"/>
      </w:rPr>
      <w:fldChar w:fldCharType="begin"/>
    </w:r>
    <w:r w:rsidR="002A4E76" w:rsidRPr="002A4E76">
      <w:rPr>
        <w:rFonts w:cstheme="minorHAnsi"/>
      </w:rPr>
      <w:instrText xml:space="preserve"> PAGE   \* MERGEFORMAT </w:instrText>
    </w:r>
    <w:r w:rsidR="002A4E76" w:rsidRPr="002A4E76">
      <w:rPr>
        <w:rFonts w:cstheme="minorHAnsi"/>
      </w:rPr>
      <w:fldChar w:fldCharType="separate"/>
    </w:r>
    <w:r w:rsidR="002A4E76" w:rsidRPr="002A4E76">
      <w:rPr>
        <w:rFonts w:cstheme="minorHAnsi"/>
        <w:noProof/>
      </w:rPr>
      <w:t>1</w:t>
    </w:r>
    <w:r w:rsidR="002A4E76" w:rsidRPr="002A4E76">
      <w:rPr>
        <w:rFonts w:cstheme="minorHAnsi"/>
        <w:noProof/>
      </w:rPr>
      <w:fldChar w:fldCharType="end"/>
    </w:r>
    <w:r w:rsidR="002A4E76">
      <w:rPr>
        <w:rFonts w:cstheme="minorHAnsi"/>
      </w:rPr>
      <w:tab/>
    </w:r>
    <w:r w:rsidR="002A4E76">
      <w:rPr>
        <w:rFonts w:cstheme="minorHAnsi"/>
      </w:rPr>
      <w:tab/>
    </w:r>
    <w:r w:rsidR="0075715A">
      <w:rPr>
        <w:rFonts w:cstheme="minorHAnsi"/>
      </w:rPr>
      <w:t>©</w:t>
    </w:r>
    <w:r w:rsidR="0075715A">
      <w:t xml:space="preserve"> Business.govt.nz copyright 2023</w:t>
    </w:r>
  </w:p>
  <w:p w14:paraId="0A3B222D" w14:textId="77777777" w:rsidR="0075715A" w:rsidRDefault="00757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91BC" w14:textId="77777777" w:rsidR="001F77C4" w:rsidRDefault="001F77C4" w:rsidP="0075715A">
      <w:pPr>
        <w:spacing w:after="0" w:line="240" w:lineRule="auto"/>
      </w:pPr>
      <w:r>
        <w:separator/>
      </w:r>
    </w:p>
  </w:footnote>
  <w:footnote w:type="continuationSeparator" w:id="0">
    <w:p w14:paraId="6A864B6A" w14:textId="77777777" w:rsidR="001F77C4" w:rsidRDefault="001F77C4" w:rsidP="0075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C83D" w14:textId="00FCFA07" w:rsidR="0075715A" w:rsidRDefault="007571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6B534C" wp14:editId="6280B33F">
          <wp:simplePos x="0" y="0"/>
          <wp:positionH relativeFrom="column">
            <wp:posOffset>5478912</wp:posOffset>
          </wp:positionH>
          <wp:positionV relativeFrom="paragraph">
            <wp:posOffset>-321945</wp:posOffset>
          </wp:positionV>
          <wp:extent cx="1002846" cy="63817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846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1DEB4" w14:textId="77777777" w:rsidR="00384074" w:rsidRDefault="00384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0633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3011804">
    <w:abstractNumId w:val="0"/>
  </w:num>
  <w:num w:numId="2" w16cid:durableId="2132436707">
    <w:abstractNumId w:val="0"/>
  </w:num>
  <w:num w:numId="3" w16cid:durableId="316616856">
    <w:abstractNumId w:val="0"/>
  </w:num>
  <w:num w:numId="4" w16cid:durableId="69161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5A"/>
    <w:rsid w:val="00030540"/>
    <w:rsid w:val="001F77C4"/>
    <w:rsid w:val="002A4E76"/>
    <w:rsid w:val="002B622A"/>
    <w:rsid w:val="002E5E43"/>
    <w:rsid w:val="00320EBC"/>
    <w:rsid w:val="00327B48"/>
    <w:rsid w:val="00335B25"/>
    <w:rsid w:val="00364EC8"/>
    <w:rsid w:val="003835CE"/>
    <w:rsid w:val="00384074"/>
    <w:rsid w:val="003C22AD"/>
    <w:rsid w:val="00426D37"/>
    <w:rsid w:val="00454320"/>
    <w:rsid w:val="004C1B45"/>
    <w:rsid w:val="00552813"/>
    <w:rsid w:val="005E6629"/>
    <w:rsid w:val="006F6473"/>
    <w:rsid w:val="00701DFF"/>
    <w:rsid w:val="0075715A"/>
    <w:rsid w:val="00862B49"/>
    <w:rsid w:val="009E5750"/>
    <w:rsid w:val="00A35295"/>
    <w:rsid w:val="00AB2017"/>
    <w:rsid w:val="00B1180F"/>
    <w:rsid w:val="00B36A5F"/>
    <w:rsid w:val="00C53043"/>
    <w:rsid w:val="00CD36ED"/>
    <w:rsid w:val="00D320A1"/>
    <w:rsid w:val="00D82558"/>
    <w:rsid w:val="00E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69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4320"/>
    <w:pPr>
      <w:keepNext/>
      <w:keepLines/>
      <w:spacing w:before="360" w:after="120" w:line="276" w:lineRule="auto"/>
      <w:ind w:right="-45"/>
      <w:outlineLvl w:val="1"/>
    </w:pPr>
    <w:rPr>
      <w:rFonts w:asciiTheme="majorHAnsi" w:eastAsiaTheme="majorEastAsia" w:hAnsiTheme="majorHAnsi" w:cstheme="majorBidi"/>
      <w:color w:val="007BB3"/>
      <w:sz w:val="36"/>
      <w:szCs w:val="2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5A"/>
  </w:style>
  <w:style w:type="paragraph" w:styleId="Footer">
    <w:name w:val="footer"/>
    <w:basedOn w:val="Normal"/>
    <w:link w:val="FooterChar"/>
    <w:uiPriority w:val="99"/>
    <w:unhideWhenUsed/>
    <w:rsid w:val="0075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5A"/>
  </w:style>
  <w:style w:type="paragraph" w:customStyle="1" w:styleId="Listintro">
    <w:name w:val="List–intro"/>
    <w:basedOn w:val="Normal"/>
    <w:next w:val="Normal"/>
    <w:qFormat/>
    <w:rsid w:val="003835CE"/>
    <w:pPr>
      <w:keepNext/>
      <w:spacing w:after="50" w:line="264" w:lineRule="auto"/>
      <w:ind w:right="-45"/>
    </w:pPr>
  </w:style>
  <w:style w:type="character" w:customStyle="1" w:styleId="Heading2Char">
    <w:name w:val="Heading 2 Char"/>
    <w:basedOn w:val="DefaultParagraphFont"/>
    <w:link w:val="Heading2"/>
    <w:uiPriority w:val="9"/>
    <w:rsid w:val="00454320"/>
    <w:rPr>
      <w:rFonts w:asciiTheme="majorHAnsi" w:eastAsiaTheme="majorEastAsia" w:hAnsiTheme="majorHAnsi" w:cstheme="majorBidi"/>
      <w:color w:val="007BB3"/>
      <w:sz w:val="36"/>
      <w:szCs w:val="26"/>
      <w:lang w:eastAsia="en-NZ"/>
    </w:rPr>
  </w:style>
  <w:style w:type="paragraph" w:styleId="ListBullet">
    <w:name w:val="List Bullet"/>
    <w:basedOn w:val="Normal"/>
    <w:uiPriority w:val="99"/>
    <w:qFormat/>
    <w:rsid w:val="00454320"/>
    <w:pPr>
      <w:numPr>
        <w:numId w:val="1"/>
      </w:numPr>
      <w:spacing w:after="120" w:line="276" w:lineRule="auto"/>
      <w:ind w:right="-45"/>
    </w:pPr>
    <w:rPr>
      <w:rFonts w:ascii="Verdana" w:eastAsia="MS Mincho" w:hAnsi="Verdana" w:cs="Verdana"/>
      <w:lang w:eastAsia="en-NZ"/>
    </w:rPr>
  </w:style>
  <w:style w:type="paragraph" w:customStyle="1" w:styleId="Listspaceafter">
    <w:name w:val="List–space after"/>
    <w:basedOn w:val="Normal"/>
    <w:next w:val="Normal"/>
    <w:qFormat/>
    <w:rsid w:val="00454320"/>
    <w:pPr>
      <w:spacing w:after="0" w:line="240" w:lineRule="auto"/>
      <w:ind w:right="-45"/>
    </w:pPr>
    <w:rPr>
      <w:sz w:val="16"/>
    </w:rPr>
  </w:style>
  <w:style w:type="table" w:styleId="TableGrid">
    <w:name w:val="Table Grid"/>
    <w:basedOn w:val="TableNormal"/>
    <w:uiPriority w:val="39"/>
    <w:rsid w:val="0045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A4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qFormat/>
    <w:rsid w:val="00D82558"/>
    <w:pPr>
      <w:spacing w:after="200" w:line="276" w:lineRule="auto"/>
      <w:ind w:left="1701"/>
    </w:pPr>
    <w:rPr>
      <w:rFonts w:eastAsia="MS Mincho" w:cs="Verdana"/>
      <w:lang w:eastAsia="en-NZ"/>
    </w:rPr>
  </w:style>
  <w:style w:type="character" w:customStyle="1" w:styleId="BodyTextChar">
    <w:name w:val="Body Text Char"/>
    <w:basedOn w:val="DefaultParagraphFont"/>
    <w:link w:val="BodyText"/>
    <w:uiPriority w:val="99"/>
    <w:rsid w:val="00D82558"/>
    <w:rPr>
      <w:rFonts w:eastAsia="MS Mincho" w:cs="Verdana"/>
      <w:lang w:eastAsia="en-NZ"/>
    </w:rPr>
  </w:style>
  <w:style w:type="paragraph" w:styleId="Caption">
    <w:name w:val="caption"/>
    <w:basedOn w:val="Normal"/>
    <w:next w:val="Normal"/>
    <w:uiPriority w:val="35"/>
    <w:unhideWhenUsed/>
    <w:qFormat/>
    <w:rsid w:val="00701D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2023-05-15T04:49:00Z</dcterms:created>
  <dcterms:modified xsi:type="dcterms:W3CDTF">2023-05-15T04:49:00Z</dcterms:modified>
</cp:coreProperties>
</file>